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15" w:rsidRDefault="008D2515" w:rsidP="008D2515">
      <w:pPr>
        <w:spacing w:line="360" w:lineRule="auto"/>
        <w:jc w:val="center"/>
        <w:rPr>
          <w:rFonts w:ascii="宋体" w:hAnsi="宋体"/>
          <w:color w:val="FF0000"/>
          <w:spacing w:val="-30"/>
          <w:w w:val="50"/>
          <w:sz w:val="100"/>
          <w:szCs w:val="100"/>
        </w:rPr>
      </w:pPr>
      <w:r>
        <w:rPr>
          <w:rFonts w:ascii="宋体" w:hAnsi="宋体" w:hint="eastAsia"/>
          <w:b/>
          <w:bCs/>
          <w:color w:val="FF0000"/>
          <w:spacing w:val="-30"/>
          <w:w w:val="50"/>
          <w:sz w:val="100"/>
          <w:szCs w:val="100"/>
        </w:rPr>
        <w:t>中共昆明理工大学委员会研究生工作部</w:t>
      </w:r>
    </w:p>
    <w:p w:rsidR="008D2515" w:rsidRDefault="008D2515" w:rsidP="008D2515">
      <w:pPr>
        <w:spacing w:line="400" w:lineRule="exact"/>
        <w:ind w:firstLineChars="2000" w:firstLine="4200"/>
        <w:jc w:val="center"/>
        <w:rPr>
          <w:rFonts w:eastAsia="黑体"/>
          <w:bCs/>
          <w:sz w:val="15"/>
          <w:szCs w:val="15"/>
        </w:rPr>
      </w:pPr>
      <w:r>
        <w:pict>
          <v:line id="直线 4" o:spid="_x0000_s1027" style="position:absolute;left:0;text-align:left;flip:y;z-index:251660288" from="4.5pt,4.15pt" to="441.75pt,4.5pt" o:gfxdata="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YdfDN2AAAAAgBAAAPAAAA&#10;AAAAAAEAIAAAACIAAABkcnMvZG93bnJldi54bWxQSwECFAAUAAAACACHTuJAoWW7JNwBAACoAwAA&#10;DgAAAAAAAAABACAAAAAnAQAAZHJzL2Uyb0RvYy54bWxQSwUGAAAAAAYABgBZAQAAdQUAAAAA&#10;" strokecolor="red"/>
        </w:pict>
      </w:r>
    </w:p>
    <w:p w:rsidR="004B18DF" w:rsidRPr="00A60613" w:rsidRDefault="00A60613" w:rsidP="00E44FBA">
      <w:pPr>
        <w:spacing w:beforeLines="50" w:line="360" w:lineRule="auto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A60613">
        <w:rPr>
          <w:rFonts w:ascii="方正小标宋简体" w:eastAsia="方正小标宋简体" w:hAnsi="方正小标宋_GBK" w:cs="方正小标宋_GBK" w:hint="eastAsia"/>
          <w:sz w:val="44"/>
          <w:szCs w:val="44"/>
        </w:rPr>
        <w:t>党委</w:t>
      </w:r>
      <w:r w:rsidR="0088362A" w:rsidRPr="00A60613">
        <w:rPr>
          <w:rFonts w:ascii="方正小标宋简体" w:eastAsia="方正小标宋简体" w:hAnsi="方正小标宋_GBK" w:cs="方正小标宋_GBK" w:hint="eastAsia"/>
          <w:sz w:val="44"/>
          <w:szCs w:val="44"/>
        </w:rPr>
        <w:t>研究生工作部关于</w:t>
      </w:r>
      <w:bookmarkStart w:id="0" w:name="_GoBack"/>
      <w:bookmarkEnd w:id="0"/>
      <w:r w:rsidR="00AE273A" w:rsidRPr="00A60613">
        <w:rPr>
          <w:rFonts w:ascii="方正小标宋简体" w:eastAsia="方正小标宋简体" w:hAnsi="方正小标宋_GBK" w:cs="方正小标宋_GBK" w:hint="eastAsia"/>
          <w:sz w:val="44"/>
          <w:szCs w:val="44"/>
        </w:rPr>
        <w:t>“青春告白祖国”诗歌朗诵比赛</w:t>
      </w:r>
      <w:r w:rsidR="003B06EF" w:rsidRPr="00A60613">
        <w:rPr>
          <w:rFonts w:ascii="方正小标宋简体" w:eastAsia="方正小标宋简体" w:hAnsi="方正小标宋_GBK" w:cs="方正小标宋_GBK" w:hint="eastAsia"/>
          <w:sz w:val="44"/>
          <w:szCs w:val="44"/>
        </w:rPr>
        <w:t>获奖</w:t>
      </w:r>
      <w:r w:rsidR="00E1070C" w:rsidRPr="00A60613">
        <w:rPr>
          <w:rFonts w:ascii="方正小标宋简体" w:eastAsia="方正小标宋简体" w:hAnsi="方正小标宋_GBK" w:cs="方正小标宋_GBK" w:hint="eastAsia"/>
          <w:sz w:val="44"/>
          <w:szCs w:val="44"/>
        </w:rPr>
        <w:t>结果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的</w:t>
      </w:r>
      <w:r w:rsidR="00E1070C" w:rsidRPr="00A60613">
        <w:rPr>
          <w:rFonts w:ascii="方正小标宋简体" w:eastAsia="方正小标宋简体" w:hAnsi="方正小标宋_GBK" w:cs="方正小标宋_GBK" w:hint="eastAsia"/>
          <w:sz w:val="44"/>
          <w:szCs w:val="44"/>
        </w:rPr>
        <w:t>通知</w:t>
      </w:r>
    </w:p>
    <w:p w:rsidR="004B18DF" w:rsidRDefault="003B06EF" w:rsidP="00E44FBA">
      <w:pPr>
        <w:spacing w:beforeLines="50"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各研究生培养单位:</w:t>
      </w:r>
    </w:p>
    <w:p w:rsidR="004B18DF" w:rsidRDefault="00AE273A" w:rsidP="00AE273A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党委研究生工作部主办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E273A">
        <w:rPr>
          <w:rFonts w:ascii="仿宋" w:eastAsia="仿宋" w:hAnsi="仿宋" w:hint="eastAsia"/>
          <w:sz w:val="32"/>
          <w:szCs w:val="32"/>
        </w:rPr>
        <w:t>昆明理工大学博硕宣讲团承办</w:t>
      </w:r>
      <w:r w:rsidR="00A60613">
        <w:rPr>
          <w:rFonts w:ascii="仿宋" w:eastAsia="仿宋" w:hAnsi="仿宋" w:hint="eastAsia"/>
          <w:sz w:val="32"/>
          <w:szCs w:val="32"/>
        </w:rPr>
        <w:t>的</w:t>
      </w:r>
      <w:r w:rsidRPr="00AE273A">
        <w:rPr>
          <w:rFonts w:ascii="仿宋" w:eastAsia="仿宋" w:hAnsi="仿宋"/>
          <w:sz w:val="32"/>
          <w:szCs w:val="32"/>
        </w:rPr>
        <w:t>“青春告白祖国”诗歌朗诵比赛</w:t>
      </w:r>
      <w:r>
        <w:rPr>
          <w:rFonts w:ascii="仿宋" w:eastAsia="仿宋" w:hAnsi="仿宋" w:hint="eastAsia"/>
          <w:sz w:val="32"/>
          <w:szCs w:val="32"/>
        </w:rPr>
        <w:t>决赛</w:t>
      </w:r>
      <w:r w:rsidR="003B06EF">
        <w:rPr>
          <w:rFonts w:ascii="仿宋" w:eastAsia="仿宋" w:hAnsi="仿宋" w:hint="eastAsia"/>
          <w:sz w:val="32"/>
          <w:szCs w:val="32"/>
        </w:rPr>
        <w:t>于</w:t>
      </w:r>
      <w:r w:rsidR="003B06EF">
        <w:rPr>
          <w:rFonts w:ascii="仿宋" w:eastAsia="仿宋" w:hAnsi="仿宋"/>
          <w:sz w:val="32"/>
          <w:szCs w:val="32"/>
        </w:rPr>
        <w:t>201</w:t>
      </w:r>
      <w:r w:rsidR="003B06EF">
        <w:rPr>
          <w:rFonts w:ascii="仿宋" w:eastAsia="仿宋" w:hAnsi="仿宋" w:hint="eastAsia"/>
          <w:sz w:val="32"/>
          <w:szCs w:val="32"/>
        </w:rPr>
        <w:t>9</w:t>
      </w:r>
      <w:r w:rsidR="003B06EF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9</w:t>
      </w:r>
      <w:r w:rsidR="003B06EF">
        <w:rPr>
          <w:rFonts w:ascii="仿宋" w:eastAsia="仿宋" w:hAnsi="仿宋"/>
          <w:sz w:val="32"/>
          <w:szCs w:val="32"/>
        </w:rPr>
        <w:t>月</w:t>
      </w:r>
      <w:r w:rsidR="003B06EF">
        <w:rPr>
          <w:rFonts w:ascii="仿宋" w:eastAsia="仿宋" w:hAnsi="仿宋" w:hint="eastAsia"/>
          <w:sz w:val="32"/>
          <w:szCs w:val="32"/>
        </w:rPr>
        <w:t>27</w:t>
      </w:r>
      <w:r w:rsidR="003B06EF">
        <w:rPr>
          <w:rFonts w:ascii="仿宋" w:eastAsia="仿宋" w:hAnsi="仿宋"/>
          <w:sz w:val="32"/>
          <w:szCs w:val="32"/>
        </w:rPr>
        <w:t>日结束。经</w:t>
      </w:r>
      <w:r w:rsidR="004307CF">
        <w:rPr>
          <w:rFonts w:ascii="仿宋" w:eastAsia="仿宋" w:hAnsi="仿宋" w:hint="eastAsia"/>
          <w:sz w:val="32"/>
          <w:szCs w:val="32"/>
        </w:rPr>
        <w:t>预赛、</w:t>
      </w:r>
      <w:r>
        <w:rPr>
          <w:rFonts w:ascii="仿宋" w:eastAsia="仿宋" w:hAnsi="仿宋"/>
          <w:sz w:val="32"/>
          <w:szCs w:val="32"/>
        </w:rPr>
        <w:t>决赛</w:t>
      </w:r>
      <w:r w:rsidR="00A60613">
        <w:rPr>
          <w:rFonts w:ascii="仿宋" w:eastAsia="仿宋" w:hAnsi="仿宋"/>
          <w:sz w:val="32"/>
          <w:szCs w:val="32"/>
        </w:rPr>
        <w:t>两个</w:t>
      </w:r>
      <w:r w:rsidR="004307CF">
        <w:rPr>
          <w:rFonts w:ascii="仿宋" w:eastAsia="仿宋" w:hAnsi="仿宋"/>
          <w:sz w:val="32"/>
          <w:szCs w:val="32"/>
        </w:rPr>
        <w:t>环节</w:t>
      </w:r>
      <w:r w:rsidR="004307CF">
        <w:rPr>
          <w:rFonts w:ascii="仿宋" w:eastAsia="仿宋" w:hAnsi="仿宋" w:hint="eastAsia"/>
          <w:sz w:val="32"/>
          <w:szCs w:val="32"/>
        </w:rPr>
        <w:t>，</w:t>
      </w:r>
      <w:r w:rsidR="003B06EF">
        <w:rPr>
          <w:rFonts w:ascii="仿宋" w:eastAsia="仿宋" w:hAnsi="仿宋"/>
          <w:sz w:val="32"/>
          <w:szCs w:val="32"/>
        </w:rPr>
        <w:t>共有</w:t>
      </w:r>
      <w:r w:rsidR="004307CF">
        <w:rPr>
          <w:rFonts w:ascii="仿宋" w:eastAsia="仿宋" w:hAnsi="仿宋" w:hint="eastAsia"/>
          <w:sz w:val="32"/>
          <w:szCs w:val="32"/>
        </w:rPr>
        <w:t>2</w:t>
      </w:r>
      <w:r w:rsidR="004307CF">
        <w:rPr>
          <w:rFonts w:ascii="仿宋" w:eastAsia="仿宋" w:hAnsi="仿宋"/>
          <w:sz w:val="32"/>
          <w:szCs w:val="32"/>
        </w:rPr>
        <w:t>2支参赛队伍</w:t>
      </w:r>
      <w:r w:rsidR="003B06EF">
        <w:rPr>
          <w:rFonts w:ascii="仿宋" w:eastAsia="仿宋" w:hAnsi="仿宋"/>
          <w:sz w:val="32"/>
          <w:szCs w:val="32"/>
        </w:rPr>
        <w:t>获奖</w:t>
      </w:r>
      <w:r w:rsidR="003B06EF">
        <w:rPr>
          <w:rFonts w:ascii="仿宋" w:eastAsia="仿宋" w:hAnsi="仿宋" w:hint="eastAsia"/>
          <w:sz w:val="32"/>
          <w:szCs w:val="32"/>
        </w:rPr>
        <w:t>。</w:t>
      </w:r>
      <w:r w:rsidR="003B06EF">
        <w:rPr>
          <w:rFonts w:ascii="仿宋" w:eastAsia="仿宋" w:hAnsi="仿宋"/>
          <w:sz w:val="32"/>
          <w:szCs w:val="32"/>
        </w:rPr>
        <w:t>现将</w:t>
      </w:r>
      <w:r w:rsidR="002D6F77" w:rsidRPr="002D6F77">
        <w:rPr>
          <w:rFonts w:ascii="仿宋" w:eastAsia="仿宋" w:hAnsi="仿宋" w:hint="eastAsia"/>
          <w:sz w:val="32"/>
          <w:szCs w:val="32"/>
        </w:rPr>
        <w:t>获奖结果通知</w:t>
      </w:r>
      <w:r w:rsidR="003B06EF">
        <w:rPr>
          <w:rFonts w:ascii="仿宋" w:eastAsia="仿宋" w:hAnsi="仿宋"/>
          <w:sz w:val="32"/>
          <w:szCs w:val="32"/>
        </w:rPr>
        <w:t>如下：</w:t>
      </w:r>
    </w:p>
    <w:p w:rsidR="00E44FBA" w:rsidRDefault="00E44FBA" w:rsidP="00AE273A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4B18DF" w:rsidRDefault="003B06EF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一等奖（</w:t>
      </w:r>
      <w:r w:rsidR="004307CF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名）</w:t>
      </w:r>
    </w:p>
    <w:tbl>
      <w:tblPr>
        <w:tblW w:w="8363" w:type="dxa"/>
        <w:jc w:val="center"/>
        <w:tblLayout w:type="fixed"/>
        <w:tblLook w:val="04A0"/>
      </w:tblPr>
      <w:tblGrid>
        <w:gridCol w:w="3119"/>
        <w:gridCol w:w="2409"/>
        <w:gridCol w:w="2835"/>
      </w:tblGrid>
      <w:tr w:rsidR="00FC4F53" w:rsidTr="00FC4F53">
        <w:trPr>
          <w:trHeight w:val="79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朗诵作品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所属学院</w:t>
            </w:r>
          </w:p>
        </w:tc>
      </w:tr>
      <w:tr w:rsidR="00FC4F53" w:rsidTr="00FC4F53">
        <w:trPr>
          <w:trHeight w:val="79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53" w:rsidRDefault="00FC4F53" w:rsidP="004307C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4307C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《盛世中国》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4307C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侯梦梦、李超、</w:t>
            </w:r>
          </w:p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4307C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张振宽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4307C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艺术与传媒学院</w:t>
            </w:r>
          </w:p>
        </w:tc>
      </w:tr>
      <w:tr w:rsidR="00FC4F53" w:rsidTr="00FC4F53">
        <w:trPr>
          <w:trHeight w:val="733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《中国》-</w:t>
            </w:r>
            <w:r w:rsidRPr="004307C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奋斗新时代庆新中国成立七十周年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4307C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范惠珺、刘凡、</w:t>
            </w:r>
          </w:p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4307C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王丹、吴梦琪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4307C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国土资源工程学院</w:t>
            </w:r>
          </w:p>
        </w:tc>
      </w:tr>
    </w:tbl>
    <w:p w:rsidR="00EB46C8" w:rsidRDefault="00EB46C8">
      <w:pPr>
        <w:spacing w:line="560" w:lineRule="atLeast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</w:p>
    <w:p w:rsidR="00E44FBA" w:rsidRDefault="00E44FBA">
      <w:pPr>
        <w:spacing w:line="560" w:lineRule="atLeast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</w:p>
    <w:p w:rsidR="00E44FBA" w:rsidRDefault="00E44FBA">
      <w:pPr>
        <w:spacing w:line="560" w:lineRule="atLeast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</w:p>
    <w:p w:rsidR="00E44FBA" w:rsidRDefault="00E44FBA">
      <w:pPr>
        <w:spacing w:line="560" w:lineRule="atLeast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</w:p>
    <w:p w:rsidR="004B18DF" w:rsidRDefault="003B06EF">
      <w:pPr>
        <w:spacing w:line="560" w:lineRule="atLeas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二等奖（</w:t>
      </w:r>
      <w:r w:rsidR="004307CF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名）</w:t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6"/>
        <w:gridCol w:w="2302"/>
        <w:gridCol w:w="2901"/>
      </w:tblGrid>
      <w:tr w:rsidR="00FC4F53" w:rsidTr="00FC4F53">
        <w:trPr>
          <w:trHeight w:val="799"/>
          <w:jc w:val="center"/>
        </w:trPr>
        <w:tc>
          <w:tcPr>
            <w:tcW w:w="3136" w:type="dxa"/>
            <w:shd w:val="clear" w:color="auto" w:fill="auto"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朗诵作品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所属学院</w:t>
            </w:r>
          </w:p>
        </w:tc>
      </w:tr>
      <w:tr w:rsidR="00FC4F53" w:rsidTr="00FC4F53">
        <w:trPr>
          <w:trHeight w:val="799"/>
          <w:jc w:val="center"/>
        </w:trPr>
        <w:tc>
          <w:tcPr>
            <w:tcW w:w="3136" w:type="dxa"/>
            <w:shd w:val="clear" w:color="auto" w:fill="auto"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EB46C8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《梦想与初心同行》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EB46C8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康春娟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管理与经济学院</w:t>
            </w:r>
          </w:p>
        </w:tc>
      </w:tr>
      <w:tr w:rsidR="00FC4F53" w:rsidTr="00FC4F53">
        <w:trPr>
          <w:trHeight w:val="799"/>
          <w:jc w:val="center"/>
        </w:trPr>
        <w:tc>
          <w:tcPr>
            <w:tcW w:w="3136" w:type="dxa"/>
            <w:shd w:val="clear" w:color="auto" w:fill="auto"/>
            <w:vAlign w:val="center"/>
          </w:tcPr>
          <w:p w:rsidR="00FC4F53" w:rsidRDefault="00FC4F53" w:rsidP="00EB46C8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EB46C8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《沁园春</w:t>
            </w:r>
            <w:r w:rsidRPr="00EB46C8"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  <w:t>.滇之秋》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EB46C8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曹研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 w:rsidR="00FC4F53" w:rsidTr="00FC4F53">
        <w:trPr>
          <w:trHeight w:val="799"/>
          <w:jc w:val="center"/>
        </w:trPr>
        <w:tc>
          <w:tcPr>
            <w:tcW w:w="3136" w:type="dxa"/>
            <w:shd w:val="clear" w:color="auto" w:fill="auto"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EB46C8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《祖国啊，我要燃烧》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EB46C8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刘卓奇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</w:tbl>
    <w:p w:rsidR="00380EF2" w:rsidRDefault="00380EF2">
      <w:pPr>
        <w:spacing w:line="560" w:lineRule="atLeas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4B18DF" w:rsidRDefault="003B06EF">
      <w:pPr>
        <w:spacing w:line="560" w:lineRule="atLeas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三等奖（</w:t>
      </w:r>
      <w:r w:rsidR="00EB46C8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名）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409"/>
        <w:gridCol w:w="2977"/>
      </w:tblGrid>
      <w:tr w:rsidR="00FC4F53" w:rsidTr="00FC4F53">
        <w:trPr>
          <w:trHeight w:val="1248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朗诵作品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所属学院</w:t>
            </w:r>
          </w:p>
        </w:tc>
      </w:tr>
      <w:tr w:rsidR="00FC4F53" w:rsidTr="00FC4F53">
        <w:trPr>
          <w:trHeight w:val="1248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EB46C8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《我们的中国梦》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程昭立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信息工程与自动化</w:t>
            </w:r>
          </w:p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</w:tr>
      <w:tr w:rsidR="00FC4F53" w:rsidTr="00FC4F53">
        <w:trPr>
          <w:trHeight w:val="1248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FC4F53" w:rsidRDefault="00FC4F53" w:rsidP="00357432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《九百六十万平方公里》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王圣洁、余维珩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管理与经济学院</w:t>
            </w:r>
          </w:p>
        </w:tc>
      </w:tr>
      <w:tr w:rsidR="00FC4F53" w:rsidTr="00FC4F53">
        <w:trPr>
          <w:trHeight w:val="1248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《中华国庆赋》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邱洪顺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机电工程学院</w:t>
            </w:r>
          </w:p>
        </w:tc>
      </w:tr>
      <w:tr w:rsidR="00FC4F53" w:rsidTr="00FC4F53">
        <w:trPr>
          <w:trHeight w:val="1248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《我爱你，中国》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彭世文、孙宇、</w:t>
            </w:r>
          </w:p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袁新悦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C11187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国土资源工程学院</w:t>
            </w:r>
          </w:p>
        </w:tc>
      </w:tr>
      <w:tr w:rsidR="00FC4F53" w:rsidTr="00FC4F53">
        <w:trPr>
          <w:trHeight w:val="1248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《我的热爱，大声说出来》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尹依</w:t>
            </w:r>
            <w:r w:rsidRPr="00357432"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  <w:t>、彭芳艳、</w:t>
            </w:r>
          </w:p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  <w:t>龙鼎文、张珂扬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管理与经济学院</w:t>
            </w:r>
          </w:p>
        </w:tc>
      </w:tr>
    </w:tbl>
    <w:p w:rsidR="00380EF2" w:rsidRDefault="00380EF2">
      <w:pPr>
        <w:spacing w:line="560" w:lineRule="atLeas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380EF2" w:rsidRDefault="00380EF2">
      <w:pPr>
        <w:spacing w:line="560" w:lineRule="atLeas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4B18DF" w:rsidRDefault="003B06EF">
      <w:pPr>
        <w:spacing w:line="560" w:lineRule="atLeas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优秀奖（12名）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409"/>
        <w:gridCol w:w="2977"/>
      </w:tblGrid>
      <w:tr w:rsidR="00FC4F53" w:rsidTr="00FC4F53">
        <w:trPr>
          <w:trHeight w:val="799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朗诵作品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所属学院</w:t>
            </w:r>
          </w:p>
        </w:tc>
      </w:tr>
      <w:tr w:rsidR="00FC4F53" w:rsidTr="00FC4F53">
        <w:trPr>
          <w:trHeight w:val="799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《我的祖国》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马伟光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</w:tr>
      <w:tr w:rsidR="00FC4F53" w:rsidTr="00FC4F53">
        <w:trPr>
          <w:trHeight w:val="799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《放飞中国梦》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杨玉妮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</w:tr>
      <w:tr w:rsidR="00FC4F53" w:rsidTr="00FC4F53">
        <w:trPr>
          <w:trHeight w:val="799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《青春中国》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钟露露、</w:t>
            </w:r>
          </w:p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谢玉鑫、</w:t>
            </w:r>
          </w:p>
          <w:p w:rsidR="00FC4F53" w:rsidRDefault="00FC4F53" w:rsidP="00B15E6F">
            <w:pPr>
              <w:widowControl/>
              <w:spacing w:line="560" w:lineRule="atLeast"/>
              <w:ind w:firstLineChars="200" w:firstLine="560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金轶凡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外国语言文化学院</w:t>
            </w:r>
          </w:p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医学院</w:t>
            </w:r>
          </w:p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建筑工程学</w:t>
            </w:r>
            <w:r w:rsidRPr="00CE52FE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</w:tr>
      <w:tr w:rsidR="00FC4F53" w:rsidTr="00FC4F53">
        <w:trPr>
          <w:trHeight w:val="799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《承诺》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张业男、张迎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冶金与能源工程学院</w:t>
            </w:r>
          </w:p>
        </w:tc>
      </w:tr>
      <w:tr w:rsidR="00FC4F53" w:rsidTr="00FC4F53">
        <w:trPr>
          <w:trHeight w:val="799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《青春中国》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严妍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冶金与能源工程学院</w:t>
            </w:r>
          </w:p>
        </w:tc>
      </w:tr>
      <w:tr w:rsidR="00FC4F53" w:rsidTr="00FC4F53">
        <w:trPr>
          <w:trHeight w:val="799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《祖国啊</w:t>
            </w:r>
            <w:r w:rsidRPr="00357432"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  <w:t xml:space="preserve"> 我亲爱的祖国》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薛建霞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医学院</w:t>
            </w:r>
          </w:p>
        </w:tc>
      </w:tr>
      <w:tr w:rsidR="00FC4F53" w:rsidTr="00FC4F53">
        <w:trPr>
          <w:trHeight w:val="799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80EF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《可爱的中国》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80EF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刘磊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艺术与传媒学院</w:t>
            </w:r>
          </w:p>
        </w:tc>
      </w:tr>
      <w:tr w:rsidR="00FC4F53" w:rsidTr="00FC4F53">
        <w:trPr>
          <w:trHeight w:val="799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80EF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《我用残损的手掌》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80EF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周春梅、王明丽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国际学院</w:t>
            </w:r>
          </w:p>
        </w:tc>
      </w:tr>
      <w:tr w:rsidR="00FC4F53" w:rsidTr="00FC4F53">
        <w:trPr>
          <w:trHeight w:val="799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80EF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《我的祖国》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80EF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赵惠敏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C4F53" w:rsidRDefault="00FC4F53" w:rsidP="00380EF2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交通工程学院</w:t>
            </w:r>
          </w:p>
        </w:tc>
      </w:tr>
      <w:tr w:rsidR="00FC4F53" w:rsidTr="00FC4F53">
        <w:trPr>
          <w:trHeight w:val="799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80EF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《青春告白祖国》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80EF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秦利、王阳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机电工程学院</w:t>
            </w:r>
          </w:p>
        </w:tc>
      </w:tr>
      <w:tr w:rsidR="00FC4F53" w:rsidTr="00FC4F53">
        <w:trPr>
          <w:trHeight w:val="799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80EF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《桥》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80EF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黄丽娥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</w:tr>
      <w:tr w:rsidR="00FC4F53" w:rsidTr="00FC4F53">
        <w:trPr>
          <w:trHeight w:val="799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80EF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《祖国啊，亲爱的祖国》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80EF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万芯瑞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C4F53" w:rsidRDefault="00FC4F5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</w:tr>
    </w:tbl>
    <w:p w:rsidR="004B18DF" w:rsidRDefault="004B18DF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380EF2" w:rsidRDefault="00380EF2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380EF2" w:rsidRDefault="00380EF2" w:rsidP="00380EF2">
      <w:pPr>
        <w:spacing w:line="560" w:lineRule="atLeas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原创诗歌优秀奖</w:t>
      </w:r>
      <w:r>
        <w:rPr>
          <w:rFonts w:ascii="仿宋" w:eastAsia="仿宋" w:hAnsi="仿宋" w:hint="eastAsia"/>
          <w:sz w:val="32"/>
          <w:szCs w:val="32"/>
        </w:rPr>
        <w:t>（</w:t>
      </w:r>
      <w:r w:rsidR="00104699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名）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693"/>
        <w:gridCol w:w="3261"/>
      </w:tblGrid>
      <w:tr w:rsidR="00380EF2" w:rsidTr="00426540">
        <w:trPr>
          <w:trHeight w:val="1248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380EF2" w:rsidRDefault="00380EF2" w:rsidP="002B17E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朗诵作品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380EF2" w:rsidRDefault="00380EF2" w:rsidP="002B17E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80EF2" w:rsidRDefault="00380EF2" w:rsidP="002B17E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所属学院</w:t>
            </w:r>
          </w:p>
        </w:tc>
      </w:tr>
      <w:tr w:rsidR="00412096" w:rsidTr="00426540">
        <w:trPr>
          <w:trHeight w:val="1248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412096" w:rsidRDefault="00412096" w:rsidP="00412096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4307C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《盛世中国》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12096" w:rsidRDefault="00412096" w:rsidP="00412096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4307C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侯梦梦、李超、</w:t>
            </w:r>
          </w:p>
          <w:p w:rsidR="00412096" w:rsidRDefault="00412096" w:rsidP="00412096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4307C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张振宽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12096" w:rsidRDefault="00412096" w:rsidP="00412096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4307C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艺术与传媒学院</w:t>
            </w:r>
          </w:p>
        </w:tc>
      </w:tr>
      <w:tr w:rsidR="00412096" w:rsidTr="00426540">
        <w:trPr>
          <w:trHeight w:val="1248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412096" w:rsidRDefault="00412096" w:rsidP="00412096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《中国》-</w:t>
            </w:r>
            <w:r w:rsidRPr="004307C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奋斗新时代庆新中国成立七十周年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12096" w:rsidRDefault="00412096" w:rsidP="00412096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4307C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刘凡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12096" w:rsidRDefault="00412096" w:rsidP="00412096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4307C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国土资源工程学院</w:t>
            </w:r>
          </w:p>
        </w:tc>
      </w:tr>
      <w:tr w:rsidR="00380EF2" w:rsidTr="00426540">
        <w:trPr>
          <w:trHeight w:val="1248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380EF2" w:rsidRDefault="00412096" w:rsidP="002B17E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EB46C8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《梦想与初心同行》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380EF2" w:rsidRDefault="00412096" w:rsidP="002B17E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赵毅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80EF2" w:rsidRDefault="00DE2C7C" w:rsidP="002B17E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管理与经济学院</w:t>
            </w:r>
          </w:p>
        </w:tc>
      </w:tr>
      <w:tr w:rsidR="00380EF2" w:rsidTr="00426540">
        <w:trPr>
          <w:trHeight w:val="1248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380EF2" w:rsidRDefault="00DE2C7C" w:rsidP="002B17E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《九百六十万平方公里》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380EF2" w:rsidRDefault="00DE2C7C" w:rsidP="002B17E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王圣洁、余维珩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80EF2" w:rsidRDefault="00DE2C7C" w:rsidP="002B17E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管理与经济学院</w:t>
            </w:r>
          </w:p>
        </w:tc>
      </w:tr>
      <w:tr w:rsidR="00E14AD3" w:rsidTr="00426540">
        <w:trPr>
          <w:trHeight w:val="1248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14AD3" w:rsidRDefault="00E14AD3" w:rsidP="00E14AD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EB46C8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《沁园春</w:t>
            </w:r>
            <w:r w:rsidRPr="00EB46C8"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  <w:t>.滇之秋》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14AD3" w:rsidRDefault="00E14AD3" w:rsidP="00E14AD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EB46C8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曹研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E14AD3" w:rsidRDefault="00E14AD3" w:rsidP="00E14AD3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 w:rsidR="00380EF2" w:rsidTr="00426540">
        <w:trPr>
          <w:trHeight w:val="1248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380EF2" w:rsidRDefault="00DE2C7C" w:rsidP="002B17E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《中华国庆赋》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380EF2" w:rsidRDefault="00DE2C7C" w:rsidP="002B17E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357432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邱洪顺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80EF2" w:rsidRDefault="00DE2C7C" w:rsidP="002B17EF">
            <w:pPr>
              <w:widowControl/>
              <w:spacing w:line="560" w:lineRule="atLeas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机电工程学院</w:t>
            </w:r>
          </w:p>
        </w:tc>
      </w:tr>
    </w:tbl>
    <w:p w:rsidR="00EC7258" w:rsidRDefault="00EC7258">
      <w:pPr>
        <w:ind w:firstLineChars="200" w:firstLine="640"/>
        <w:rPr>
          <w:rStyle w:val="a6"/>
          <w:rFonts w:ascii="仿宋" w:eastAsia="仿宋" w:hAnsi="仿宋"/>
          <w:color w:val="auto"/>
          <w:sz w:val="32"/>
          <w:szCs w:val="32"/>
          <w:u w:val="none"/>
        </w:rPr>
      </w:pPr>
    </w:p>
    <w:p w:rsidR="004B18DF" w:rsidRDefault="00985396">
      <w:pPr>
        <w:ind w:firstLineChars="200" w:firstLine="420"/>
        <w:rPr>
          <w:rFonts w:ascii="仿宋" w:eastAsia="仿宋" w:hAnsi="仿宋"/>
          <w:sz w:val="32"/>
          <w:szCs w:val="32"/>
        </w:rPr>
      </w:pPr>
      <w:hyperlink r:id="rId8" w:history="1"/>
    </w:p>
    <w:p w:rsidR="004B18DF" w:rsidRDefault="003B06EF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</w:t>
      </w:r>
      <w:r w:rsidR="00E44FBA">
        <w:rPr>
          <w:rFonts w:ascii="仿宋" w:eastAsia="仿宋" w:hAnsi="仿宋"/>
          <w:sz w:val="32"/>
          <w:szCs w:val="32"/>
        </w:rPr>
        <w:t xml:space="preserve">                </w:t>
      </w:r>
      <w:r>
        <w:rPr>
          <w:rFonts w:ascii="仿宋" w:eastAsia="仿宋" w:hAnsi="仿宋"/>
          <w:sz w:val="32"/>
          <w:szCs w:val="32"/>
        </w:rPr>
        <w:t>昆明理工大学</w:t>
      </w:r>
      <w:r>
        <w:rPr>
          <w:rFonts w:ascii="仿宋" w:eastAsia="仿宋" w:hAnsi="仿宋" w:hint="eastAsia"/>
          <w:sz w:val="32"/>
          <w:szCs w:val="32"/>
        </w:rPr>
        <w:t>党委</w:t>
      </w:r>
      <w:r>
        <w:rPr>
          <w:rFonts w:ascii="仿宋" w:eastAsia="仿宋" w:hAnsi="仿宋"/>
          <w:sz w:val="32"/>
          <w:szCs w:val="32"/>
        </w:rPr>
        <w:t>研究生</w:t>
      </w:r>
      <w:r>
        <w:rPr>
          <w:rFonts w:ascii="仿宋" w:eastAsia="仿宋" w:hAnsi="仿宋" w:hint="eastAsia"/>
          <w:sz w:val="32"/>
          <w:szCs w:val="32"/>
        </w:rPr>
        <w:t>工作部</w:t>
      </w:r>
    </w:p>
    <w:p w:rsidR="004B18DF" w:rsidRDefault="003B06EF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201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年</w:t>
      </w:r>
      <w:r w:rsidR="00EC7258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/>
          <w:sz w:val="32"/>
          <w:szCs w:val="32"/>
        </w:rPr>
        <w:t>日</w:t>
      </w:r>
    </w:p>
    <w:sectPr w:rsidR="004B18DF" w:rsidSect="00A6061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476" w:rsidRDefault="006C2476" w:rsidP="00C11187">
      <w:r>
        <w:separator/>
      </w:r>
    </w:p>
  </w:endnote>
  <w:endnote w:type="continuationSeparator" w:id="1">
    <w:p w:rsidR="006C2476" w:rsidRDefault="006C2476" w:rsidP="00C11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等线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476" w:rsidRDefault="006C2476" w:rsidP="00C11187">
      <w:r>
        <w:separator/>
      </w:r>
    </w:p>
  </w:footnote>
  <w:footnote w:type="continuationSeparator" w:id="1">
    <w:p w:rsidR="006C2476" w:rsidRDefault="006C2476" w:rsidP="00C11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6621E"/>
    <w:rsid w:val="000E1EE8"/>
    <w:rsid w:val="00104699"/>
    <w:rsid w:val="0013135E"/>
    <w:rsid w:val="001A6E62"/>
    <w:rsid w:val="001C238F"/>
    <w:rsid w:val="002467CF"/>
    <w:rsid w:val="002A40AD"/>
    <w:rsid w:val="002D6F77"/>
    <w:rsid w:val="00312DA6"/>
    <w:rsid w:val="00357432"/>
    <w:rsid w:val="0037376F"/>
    <w:rsid w:val="00380EF2"/>
    <w:rsid w:val="003B06EF"/>
    <w:rsid w:val="003D6669"/>
    <w:rsid w:val="00412096"/>
    <w:rsid w:val="00412EA2"/>
    <w:rsid w:val="00426540"/>
    <w:rsid w:val="004307CF"/>
    <w:rsid w:val="00495E57"/>
    <w:rsid w:val="004B18DF"/>
    <w:rsid w:val="004C0170"/>
    <w:rsid w:val="004F7A6E"/>
    <w:rsid w:val="0050127A"/>
    <w:rsid w:val="006A0FA2"/>
    <w:rsid w:val="006C2476"/>
    <w:rsid w:val="00721B30"/>
    <w:rsid w:val="008142BB"/>
    <w:rsid w:val="00844C19"/>
    <w:rsid w:val="00863665"/>
    <w:rsid w:val="0088362A"/>
    <w:rsid w:val="008D2515"/>
    <w:rsid w:val="009100D9"/>
    <w:rsid w:val="009511D7"/>
    <w:rsid w:val="00977AAD"/>
    <w:rsid w:val="00985396"/>
    <w:rsid w:val="009D2835"/>
    <w:rsid w:val="009E6830"/>
    <w:rsid w:val="009F341D"/>
    <w:rsid w:val="00A01C9A"/>
    <w:rsid w:val="00A2527F"/>
    <w:rsid w:val="00A60613"/>
    <w:rsid w:val="00A87079"/>
    <w:rsid w:val="00AE273A"/>
    <w:rsid w:val="00B15E6F"/>
    <w:rsid w:val="00B34670"/>
    <w:rsid w:val="00B72708"/>
    <w:rsid w:val="00BC79DD"/>
    <w:rsid w:val="00BE6753"/>
    <w:rsid w:val="00BF669A"/>
    <w:rsid w:val="00C009EB"/>
    <w:rsid w:val="00C11187"/>
    <w:rsid w:val="00CE52FE"/>
    <w:rsid w:val="00D6621E"/>
    <w:rsid w:val="00DE2C7C"/>
    <w:rsid w:val="00E1070C"/>
    <w:rsid w:val="00E14AD3"/>
    <w:rsid w:val="00E20FAF"/>
    <w:rsid w:val="00E44FBA"/>
    <w:rsid w:val="00E94EC2"/>
    <w:rsid w:val="00EA1627"/>
    <w:rsid w:val="00EB46C8"/>
    <w:rsid w:val="00EC7258"/>
    <w:rsid w:val="00ED7A2C"/>
    <w:rsid w:val="00F336E2"/>
    <w:rsid w:val="00F773C1"/>
    <w:rsid w:val="00F85B8B"/>
    <w:rsid w:val="00FC4F53"/>
    <w:rsid w:val="02BA123E"/>
    <w:rsid w:val="17A870FF"/>
    <w:rsid w:val="377515D9"/>
    <w:rsid w:val="38990846"/>
    <w:rsid w:val="3B3F1C8C"/>
    <w:rsid w:val="58DB3755"/>
    <w:rsid w:val="62E81439"/>
    <w:rsid w:val="68617E71"/>
    <w:rsid w:val="6DE00E46"/>
    <w:rsid w:val="6EB67E6C"/>
    <w:rsid w:val="77D94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A40AD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2A4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A4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2A40AD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2A40A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A40A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2A40A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45;&#20197;&#19978;&#35780;&#23457;&#32467;&#26524;&#22914;&#26377;&#24322;&#35758;&#65292;&#35831;&#33258;&#21363;&#26085;&#36215;&#19971;&#26085;&#20869;&#23558;&#24322;&#35758;&#20197;&#37038;&#20214;&#24418;&#24335;&#21457;&#21040;kmustbsxjt@163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E27420A-3509-4950-A9B5-F13DBD1AE1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166</Words>
  <Characters>952</Characters>
  <Application>Microsoft Office Word</Application>
  <DocSecurity>0</DocSecurity>
  <Lines>7</Lines>
  <Paragraphs>2</Paragraphs>
  <ScaleCrop>false</ScaleCrop>
  <Company>HP Inc.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william.bruce</dc:creator>
  <cp:lastModifiedBy>Windows 用户</cp:lastModifiedBy>
  <cp:revision>30</cp:revision>
  <dcterms:created xsi:type="dcterms:W3CDTF">2019-06-28T06:24:00Z</dcterms:created>
  <dcterms:modified xsi:type="dcterms:W3CDTF">2019-09-28T07:38:00Z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