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3：</w:t>
      </w:r>
    </w:p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昆明理工大学</w:t>
      </w:r>
      <w:r>
        <w:rPr>
          <w:rFonts w:hint="eastAsia"/>
          <w:b/>
          <w:bCs/>
          <w:sz w:val="36"/>
          <w:szCs w:val="44"/>
          <w:lang w:eastAsia="zh-CN"/>
        </w:rPr>
        <w:t>研究生</w:t>
      </w:r>
      <w:r>
        <w:rPr>
          <w:rFonts w:hint="eastAsia"/>
          <w:b/>
          <w:bCs/>
          <w:sz w:val="36"/>
          <w:szCs w:val="44"/>
        </w:rPr>
        <w:t>学业奖学金</w:t>
      </w:r>
      <w:r>
        <w:rPr>
          <w:rFonts w:hint="eastAsia"/>
          <w:b/>
          <w:bCs/>
          <w:sz w:val="36"/>
          <w:szCs w:val="44"/>
          <w:lang w:eastAsia="zh-CN"/>
        </w:rPr>
        <w:t>评选</w:t>
      </w:r>
      <w:r>
        <w:rPr>
          <w:rFonts w:hint="eastAsia"/>
          <w:b/>
          <w:bCs/>
          <w:sz w:val="36"/>
          <w:szCs w:val="44"/>
        </w:rPr>
        <w:t>承诺书</w:t>
      </w:r>
    </w:p>
    <w:p>
      <w:pPr>
        <w:jc w:val="center"/>
        <w:rPr>
          <w:b/>
          <w:bCs/>
          <w:sz w:val="36"/>
          <w:szCs w:val="44"/>
        </w:rPr>
      </w:pPr>
    </w:p>
    <w:tbl>
      <w:tblPr>
        <w:tblStyle w:val="4"/>
        <w:tblW w:w="9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620"/>
        <w:gridCol w:w="1185"/>
        <w:gridCol w:w="1755"/>
        <w:gridCol w:w="1230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55" w:type="dxa"/>
            <w:vAlign w:val="center"/>
          </w:tcPr>
          <w:p>
            <w:pPr>
              <w:pStyle w:val="5"/>
              <w:ind w:left="360" w:firstLine="0" w:firstLineChars="0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5"/>
              <w:ind w:left="0" w:leftChars="0" w:firstLine="0" w:firstLineChars="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培养层次</w:t>
            </w:r>
          </w:p>
        </w:tc>
        <w:tc>
          <w:tcPr>
            <w:tcW w:w="2386" w:type="dxa"/>
            <w:vAlign w:val="center"/>
          </w:tcPr>
          <w:p>
            <w:pPr>
              <w:pStyle w:val="5"/>
              <w:ind w:left="360"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申报奖学金类别</w:t>
            </w:r>
          </w:p>
        </w:tc>
        <w:tc>
          <w:tcPr>
            <w:tcW w:w="8176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□全日制</w:t>
            </w:r>
            <w:r>
              <w:rPr>
                <w:rFonts w:hint="eastAsia"/>
                <w:sz w:val="24"/>
                <w:lang w:eastAsia="zh-CN"/>
              </w:rPr>
              <w:t>研究生</w:t>
            </w:r>
            <w:r>
              <w:rPr>
                <w:rFonts w:hint="eastAsia"/>
                <w:sz w:val="24"/>
              </w:rPr>
              <w:t>学业奖学金           □ 非全日制</w:t>
            </w:r>
            <w:r>
              <w:rPr>
                <w:rFonts w:hint="eastAsia"/>
                <w:sz w:val="24"/>
                <w:lang w:eastAsia="zh-CN"/>
              </w:rPr>
              <w:t>硕士研究生</w:t>
            </w:r>
            <w:r>
              <w:rPr>
                <w:rFonts w:hint="eastAsia"/>
                <w:sz w:val="24"/>
              </w:rPr>
              <w:t xml:space="preserve">学业奖学金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8" w:hRule="atLeast"/>
        </w:trPr>
        <w:tc>
          <w:tcPr>
            <w:tcW w:w="9547" w:type="dxa"/>
            <w:gridSpan w:val="6"/>
          </w:tcPr>
          <w:p>
            <w:pPr>
              <w:snapToGrid w:val="0"/>
              <w:spacing w:before="312" w:beforeLines="100" w:line="360" w:lineRule="auto"/>
              <w:ind w:firstLine="560" w:firstLineChars="2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我承诺：将遵循诚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实守信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的原则，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严格按照学业奖学金评选文件要求参加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昆明理工大学2018年研究生学业奖学金的评选。</w:t>
            </w:r>
          </w:p>
          <w:p>
            <w:pPr>
              <w:numPr>
                <w:ilvl w:val="0"/>
                <w:numId w:val="0"/>
              </w:numPr>
              <w:snapToGrid w:val="0"/>
              <w:spacing w:before="312" w:beforeLines="10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1.符合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学业奖学金相应申报类别的参评条件和资格，如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评选非全日制学业奖学金属于非定向、非带薪。</w:t>
            </w:r>
          </w:p>
          <w:p>
            <w:pPr>
              <w:numPr>
                <w:ilvl w:val="0"/>
                <w:numId w:val="0"/>
              </w:numPr>
              <w:snapToGrid w:val="0"/>
              <w:spacing w:before="312" w:beforeLines="100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在奖学金评选过程中提交的全套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材料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真实有效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，且材料未涉及抄袭剽窃、弄虚作假等学术不端行为，保证严格遵守各项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评选规定。</w:t>
            </w:r>
          </w:p>
          <w:p>
            <w:pPr>
              <w:numPr>
                <w:ilvl w:val="0"/>
                <w:numId w:val="0"/>
              </w:numPr>
              <w:snapToGrid w:val="0"/>
              <w:spacing w:before="312" w:beforeLines="100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如有不实，本人愿意承担一切后果。</w:t>
            </w:r>
          </w:p>
          <w:p>
            <w:pPr>
              <w:snapToGrid w:val="0"/>
              <w:spacing w:before="312" w:beforeLines="100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特此承诺！</w:t>
            </w:r>
          </w:p>
          <w:p>
            <w:pPr>
              <w:snapToGrid w:val="0"/>
              <w:spacing w:before="312" w:beforeLines="100" w:line="360" w:lineRule="auto"/>
              <w:ind w:firstLine="560" w:firstLineChars="200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      </w:t>
            </w:r>
          </w:p>
          <w:p>
            <w:pPr>
              <w:snapToGrid w:val="0"/>
              <w:spacing w:before="312" w:beforeLines="100" w:line="360" w:lineRule="auto"/>
              <w:ind w:firstLine="560" w:firstLineChars="20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承诺人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(签名并按手印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:</w:t>
            </w:r>
          </w:p>
          <w:p>
            <w:pPr>
              <w:snapToGrid w:val="0"/>
              <w:spacing w:before="312" w:beforeLines="100" w:line="360" w:lineRule="auto"/>
              <w:ind w:firstLine="560" w:firstLineChars="20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2018年  月   日</w:t>
            </w:r>
          </w:p>
          <w:p>
            <w:pPr>
              <w:jc w:val="left"/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p>
      <w:pPr>
        <w:snapToGrid w:val="0"/>
        <w:spacing w:before="312" w:beforeLines="100" w:after="156" w:afterLines="50" w:line="360" w:lineRule="auto"/>
        <w:ind w:firstLine="560" w:firstLineChars="200"/>
        <w:rPr>
          <w:sz w:val="28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97"/>
    <w:rsid w:val="001B288F"/>
    <w:rsid w:val="00370731"/>
    <w:rsid w:val="00887F41"/>
    <w:rsid w:val="00901D74"/>
    <w:rsid w:val="00B264F9"/>
    <w:rsid w:val="00B87B97"/>
    <w:rsid w:val="00BD400C"/>
    <w:rsid w:val="00E95C3B"/>
    <w:rsid w:val="01A056E4"/>
    <w:rsid w:val="0BBF678D"/>
    <w:rsid w:val="156D1075"/>
    <w:rsid w:val="198315EC"/>
    <w:rsid w:val="1F873CB5"/>
    <w:rsid w:val="27DF6AEE"/>
    <w:rsid w:val="2EAB2B7F"/>
    <w:rsid w:val="339948F2"/>
    <w:rsid w:val="354B178A"/>
    <w:rsid w:val="3F361EEE"/>
    <w:rsid w:val="42D02BBF"/>
    <w:rsid w:val="44CF688F"/>
    <w:rsid w:val="4AD04E4D"/>
    <w:rsid w:val="5C5C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55</Words>
  <Characters>314</Characters>
  <Lines>2</Lines>
  <Paragraphs>1</Paragraphs>
  <TotalTime>0</TotalTime>
  <ScaleCrop>false</ScaleCrop>
  <LinksUpToDate>false</LinksUpToDate>
  <CharactersWithSpaces>368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马宁</cp:lastModifiedBy>
  <dcterms:modified xsi:type="dcterms:W3CDTF">2018-08-31T06:18:48Z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